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8E" w:rsidRDefault="00030D8E" w:rsidP="00030D8E">
      <w:pPr>
        <w:spacing w:line="61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静乐县河道堤防安全包保责任制划分方案</w:t>
      </w:r>
    </w:p>
    <w:p w:rsidR="00030D8E" w:rsidRDefault="00030D8E" w:rsidP="00030D8E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0D8E" w:rsidRDefault="00030D8E" w:rsidP="00030D8E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为了保障河道堤防汛期行洪安全，强化河道堤防安全管护责任落实，维护河道两岸人民群众生命财产安全，根据《山西省河道堤防安全包保责任制管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理办法》(试行)，结合我县实际情况，制定本方案。</w:t>
      </w:r>
    </w:p>
    <w:p w:rsidR="00030D8E" w:rsidRDefault="00030D8E" w:rsidP="00030D8E">
      <w:pPr>
        <w:spacing w:line="61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一、划分范围</w:t>
      </w:r>
    </w:p>
    <w:p w:rsidR="00030D8E" w:rsidRDefault="00030D8E" w:rsidP="00030D8E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县域内流域面积50平方公里以上河流。</w:t>
      </w:r>
    </w:p>
    <w:p w:rsidR="00030D8E" w:rsidRDefault="00030D8E" w:rsidP="00030D8E">
      <w:pPr>
        <w:spacing w:line="61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二、各级责任</w:t>
      </w:r>
    </w:p>
    <w:p w:rsidR="00030D8E" w:rsidRDefault="00030D8E" w:rsidP="00030D8E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道防汛和清障工作实行地方政府行政首长负责制，县政府负责对辖区内包保乡镇堤防管理情况进行监督检查，各乡镇、村委对本行政区域内堤防安全负总责，水利部门负责对包保责任制落实情况进行监管。包保乡镇、村负责：一是日常巡查，对堤防险工险段、砂基堤段、穿堤建筑物等易出险区域要建立巡查台账，实施重点检查；二是日常养护，负责对责任河段堤防进行平整、除草、冲沟修复、排水疏通等；三是加密汛期巡查频次，配合储备石料沙袋等抢险物资，发现险情及时报告，并及时进行维护。</w:t>
      </w:r>
    </w:p>
    <w:p w:rsidR="00030D8E" w:rsidRDefault="00030D8E" w:rsidP="00030D8E">
      <w:pPr>
        <w:spacing w:line="61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三、惩戒激励</w:t>
      </w:r>
    </w:p>
    <w:p w:rsidR="00030D8E" w:rsidRDefault="00030D8E" w:rsidP="00030D8E">
      <w:pPr>
        <w:pStyle w:val="a5"/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对堤防包保责任工作中滥用职权、玩忽职守、徇私舞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弊等造成恶劣影响的按照有关规定，报送相关纪检监察和人事部门，对相关责任人严肃追责。</w:t>
      </w:r>
    </w:p>
    <w:p w:rsidR="00030D8E" w:rsidRDefault="00030D8E" w:rsidP="00030D8E">
      <w:pPr>
        <w:pStyle w:val="20"/>
        <w:spacing w:line="610" w:lineRule="exact"/>
        <w:ind w:leftChars="0"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对在认真履行包保职责，及时发现、消除涉堤安全隐患，避免重大损失等工作中作出突出贡献的单位和人，按照国家有关规定给予表彰和奖励。</w:t>
      </w:r>
    </w:p>
    <w:p w:rsidR="00030D8E" w:rsidRDefault="00030D8E" w:rsidP="00030D8E">
      <w:pPr>
        <w:pStyle w:val="20"/>
        <w:spacing w:line="610" w:lineRule="exact"/>
        <w:ind w:leftChars="0" w:left="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0D8E" w:rsidRDefault="00030D8E" w:rsidP="00030D8E">
      <w:pPr>
        <w:pStyle w:val="20"/>
        <w:spacing w:line="610" w:lineRule="exact"/>
        <w:ind w:leftChars="0"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附件:1、静乐县堤防包保责任制堤段县级划分表</w:t>
      </w:r>
    </w:p>
    <w:p w:rsidR="00030D8E" w:rsidRDefault="00030D8E" w:rsidP="00030D8E">
      <w:pPr>
        <w:pStyle w:val="20"/>
        <w:spacing w:line="610" w:lineRule="exact"/>
        <w:ind w:leftChars="0" w:left="0" w:firstLineChars="450" w:firstLine="1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2、静乐县堤防包保责任制堤段乡级划分表</w:t>
      </w:r>
    </w:p>
    <w:p w:rsidR="00030D8E" w:rsidRDefault="00030D8E" w:rsidP="00030D8E">
      <w:pPr>
        <w:pStyle w:val="20"/>
        <w:spacing w:line="610" w:lineRule="exact"/>
        <w:ind w:leftChars="0" w:left="0" w:firstLineChars="450" w:firstLine="1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3、静乐县堤防包保责任制堤段村级划分表</w:t>
      </w:r>
    </w:p>
    <w:p w:rsidR="00030D8E" w:rsidRDefault="00030D8E" w:rsidP="00030D8E">
      <w:pPr>
        <w:pStyle w:val="a5"/>
        <w:spacing w:line="660" w:lineRule="exact"/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pStyle w:val="20"/>
        <w:ind w:left="440" w:firstLine="640"/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pStyle w:val="a5"/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pStyle w:val="20"/>
        <w:ind w:left="440" w:firstLine="640"/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pStyle w:val="a5"/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pStyle w:val="20"/>
        <w:ind w:left="440"/>
      </w:pPr>
    </w:p>
    <w:p w:rsidR="00030D8E" w:rsidRDefault="00030D8E" w:rsidP="00030D8E">
      <w:pPr>
        <w:pStyle w:val="20"/>
        <w:ind w:left="440" w:firstLine="640"/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pStyle w:val="a5"/>
        <w:rPr>
          <w:rFonts w:ascii="仿宋" w:eastAsia="仿宋" w:hAnsi="仿宋" w:cs="仿宋"/>
          <w:sz w:val="32"/>
          <w:szCs w:val="32"/>
        </w:rPr>
      </w:pPr>
    </w:p>
    <w:p w:rsidR="00030D8E" w:rsidRDefault="00030D8E" w:rsidP="00030D8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030D8E" w:rsidRDefault="00030D8E" w:rsidP="00030D8E">
      <w:pPr>
        <w:pStyle w:val="20"/>
        <w:ind w:leftChars="0" w:left="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附件1：</w:t>
      </w:r>
    </w:p>
    <w:p w:rsidR="00030D8E" w:rsidRDefault="00030D8E" w:rsidP="00030D8E">
      <w:pPr>
        <w:kinsoku w:val="0"/>
        <w:autoSpaceDE w:val="0"/>
        <w:autoSpaceDN w:val="0"/>
        <w:spacing w:beforeLines="150" w:afterLines="150" w:line="63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静乐县堤防包保责任制堤段县级划分表</w:t>
      </w:r>
    </w:p>
    <w:p w:rsidR="00030D8E" w:rsidRDefault="00030D8E" w:rsidP="00030D8E">
      <w:pPr>
        <w:pStyle w:val="a5"/>
      </w:pPr>
    </w:p>
    <w:tbl>
      <w:tblPr>
        <w:tblW w:w="8326" w:type="dxa"/>
        <w:tblInd w:w="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2645"/>
        <w:gridCol w:w="1814"/>
        <w:gridCol w:w="1445"/>
        <w:gridCol w:w="1023"/>
      </w:tblGrid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河流名称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河段名称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包保单位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包保责任人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备注</w:t>
            </w: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"/>
                <w:sz w:val="24"/>
                <w:szCs w:val="24"/>
              </w:rPr>
              <w:t>汾  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汾河静乐县段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居清平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鸣水河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鸣水河主河段及支流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杜锁清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中马坊河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中马坊河主河段及支流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杜锁清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怀道河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怀道河主河段及支流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　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岔上河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岔上河主河段及支流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　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张海军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岔口河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岔口河主河段及支流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张海军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张贵河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张贵河主河段及支流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张海军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柳林河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柳林河主河段及支流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"/>
                <w:sz w:val="24"/>
                <w:szCs w:val="24"/>
              </w:rPr>
              <w:t>梁燕珍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龙家庄河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龙家庄河主河段及支流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"/>
                <w:sz w:val="24"/>
                <w:szCs w:val="24"/>
              </w:rPr>
              <w:t>梁燕珍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徐鹏举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兰家舍河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兰家舍河主河段及支流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徐鹏举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窑会沟河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窑会沟河主河段及支流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徐鹏举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杜鹏丽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"/>
                <w:sz w:val="24"/>
                <w:szCs w:val="24"/>
              </w:rPr>
              <w:t>西碾河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卢胜辉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5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温俊建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7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/>
              </w:rPr>
              <w:t>兴旺庄河</w:t>
            </w:r>
          </w:p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/>
              </w:rPr>
              <w:t>（李货郎沟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兴旺庄河主河段及支流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color w:val="000000"/>
                <w:kern w:val="2"/>
                <w:sz w:val="24"/>
                <w:szCs w:val="24"/>
              </w:rPr>
              <w:t>静乐县人民政府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温俊建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</w:tbl>
    <w:p w:rsidR="00030D8E" w:rsidRDefault="00030D8E" w:rsidP="00030D8E">
      <w:pPr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030D8E" w:rsidRDefault="00030D8E" w:rsidP="00030D8E">
      <w:pPr>
        <w:kinsoku w:val="0"/>
        <w:autoSpaceDE w:val="0"/>
        <w:autoSpaceDN w:val="0"/>
        <w:spacing w:beforeLines="150" w:afterLines="150" w:line="63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静乐县堤防包保责任制堤段乡级划分表</w:t>
      </w:r>
    </w:p>
    <w:tbl>
      <w:tblPr>
        <w:tblpPr w:leftFromText="180" w:rightFromText="180" w:vertAnchor="text" w:horzAnchor="page" w:tblpXSpec="center" w:tblpY="230"/>
        <w:tblOverlap w:val="never"/>
        <w:tblW w:w="8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79"/>
        <w:gridCol w:w="2264"/>
        <w:gridCol w:w="1364"/>
        <w:gridCol w:w="1145"/>
      </w:tblGrid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河流名称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河段名称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包保单位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包保责任人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备注</w:t>
            </w: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  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段家寨乡段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段家寨乡人民政府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高白俊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  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鹅城镇人民政府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刘越军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  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神峪沟乡段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神峪沟乡人民政府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刘新岗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  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丰润镇段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丰润镇人民政府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陈赤洲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柳林沟河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赤泥洼乡段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赤泥洼乡人民政府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巩  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龙家庄河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赤泥洼乡段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赤泥洼乡人民政府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巩  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鸣水河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杜家村镇段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杜家村镇人民政府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段肖军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中马坊河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杜家村镇段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杜家村镇人民政府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段肖军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怀道河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杜家村镇段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杜家村镇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段肖军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 w:val="restart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王村镇段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王村镇人民政府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梁  瑞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刘越军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窑会沟河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刘越军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岔上河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段家寨乡段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段家寨乡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高白俊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 w:val="restart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刘越军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王村镇段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王村镇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梁  瑞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 w:val="restart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刘越军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辛村乡段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辛村乡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王晓伟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兰家舍河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丰润镇段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丰润镇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陈赤洲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张贵河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神峪沟乡段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神峪沟乡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刘新岗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 w:val="restart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双路镇段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双路镇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杨俊杰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段家寨乡段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段家寨乡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高白俊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 w:val="restart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岔口沟河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双路镇段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双路镇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杨俊杰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段家寨乡段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段家寨乡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高白俊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 w:val="restart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鹅城镇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刘越军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娑婆乡段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娑婆乡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吴晓燕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康家会镇段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康家会镇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梁跃武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680"/>
          <w:jc w:val="center"/>
        </w:trPr>
        <w:tc>
          <w:tcPr>
            <w:tcW w:w="1772" w:type="dxa"/>
            <w:vMerge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娘子神乡段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娘子神乡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李晋耀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910"/>
          <w:jc w:val="center"/>
        </w:trPr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李货郎沟河</w:t>
            </w:r>
          </w:p>
          <w:p w:rsidR="00030D8E" w:rsidRDefault="00030D8E" w:rsidP="00B35BD2">
            <w:pPr>
              <w:pStyle w:val="a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（兴旺庄河）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娑婆乡段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snapToGrid w:val="0"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娑婆乡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吴晓燕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</w:tbl>
    <w:p w:rsidR="00030D8E" w:rsidRDefault="00030D8E" w:rsidP="00030D8E">
      <w:pPr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napToGrid w:val="0"/>
          <w:color w:val="000000"/>
          <w:sz w:val="44"/>
          <w:szCs w:val="44"/>
          <w:lang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附件3：</w:t>
      </w:r>
    </w:p>
    <w:p w:rsidR="00030D8E" w:rsidRDefault="00030D8E" w:rsidP="00030D8E">
      <w:pPr>
        <w:kinsoku w:val="0"/>
        <w:autoSpaceDE w:val="0"/>
        <w:autoSpaceDN w:val="0"/>
        <w:spacing w:beforeLines="50" w:afterLines="50" w:line="63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静乐县堤防包保责任制堤段村级划分表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3159"/>
        <w:gridCol w:w="2000"/>
        <w:gridCol w:w="1633"/>
        <w:gridCol w:w="809"/>
      </w:tblGrid>
      <w:tr w:rsidR="00030D8E" w:rsidTr="00B35BD2">
        <w:trPr>
          <w:trHeight w:val="405"/>
          <w:jc w:val="center"/>
        </w:trPr>
        <w:tc>
          <w:tcPr>
            <w:tcW w:w="1336" w:type="dxa"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河流</w:t>
            </w:r>
          </w:p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名称</w:t>
            </w:r>
          </w:p>
        </w:tc>
        <w:tc>
          <w:tcPr>
            <w:tcW w:w="3159" w:type="dxa"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河段名称</w:t>
            </w:r>
          </w:p>
        </w:tc>
        <w:tc>
          <w:tcPr>
            <w:tcW w:w="2000" w:type="dxa"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包保单位</w:t>
            </w:r>
          </w:p>
        </w:tc>
        <w:tc>
          <w:tcPr>
            <w:tcW w:w="1633" w:type="dxa"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包  保</w:t>
            </w:r>
          </w:p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责任人</w:t>
            </w:r>
          </w:p>
        </w:tc>
        <w:tc>
          <w:tcPr>
            <w:tcW w:w="809" w:type="dxa"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/>
              </w:rPr>
              <w:t>备注</w:t>
            </w: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汾河段家寨乡段永安镇支流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永安镇村委会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巩金龙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汾河段家寨乡段沟口支流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沟口村委会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郝文杰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汾河段家寨乡段苍峪沟支流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苍峪沟村委会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姚贵杰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汾河段家寨乡段段家寨支流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段家寨村委会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  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汾河段家寨乡段木瓜山支流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木瓜山村委会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  飞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汾河段家寨乡段贺丰支流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贺丰村委会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刘荣飞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汾河段家寨乡段五家庄支流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五家庄村委会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李欣星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汾河段家寨乡段闹林沟支流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闹林沟村委会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李存玉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汾河鹅城镇段魏家坪支流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魏家坪村委会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姚亚国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汾河鹅城镇段贯峪支流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贯峪村委会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高俊清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汾河鹅城镇段西河沟支流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西河沟村委会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李彦廷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汾河鹅城镇段杨家山支流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杨家山村委会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宋东彦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汾河鹅城镇段风沟支流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风沟村委会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贺贵才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汾河鹅城镇段马家沟支流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马家沟村委会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郝利珍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汾河鹅城镇段西崖底支流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西崖底村委会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吕仁杰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汾河鹅城镇段西坡崖支流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西坡崖村委会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吕新田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汾河鹅城镇段沙会支流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沙会村委会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袁志清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汾河鹅城镇段赵王城支流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赵王城村委会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李海珺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汾河鹅城镇段下店支流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下店村委会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王晋伟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汾河鹅城镇段王端庄支流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王端庄村委会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吕建忠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汾河鹅城镇段杨家崖支流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杨家崖村委会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武新田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汾河鹅城镇段西大树支流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西大树村委会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李虎生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汾河神峪沟乡段张贵村支流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张贵村村委会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谢建德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汾河神峪沟乡段神峪沟支流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神峪沟村委会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李旭清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汾河神峪沟乡段东大树支流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东大树村委会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袁青峰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汾河丰润镇段苏坊支流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苏坊村委会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李斌义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汾河丰润镇段河西支流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河西村委会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李存平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汾河丰润镇段丰润支流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丰润村委会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李爱军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汾河丰润镇段李家会支流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李家会村委会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李建维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汾河丰润镇段湾子支流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湾子村委会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张永生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1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汾河丰润镇段高家舍支流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高家舍村委会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管贤俊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lastRenderedPageBreak/>
              <w:t>东碾河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东碾河娑婆乡段漫岩支流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漫岩村委会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刘拴明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东碾河娑婆乡段宽滩支流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宽滩村委会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蔡丽波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东碾河娑婆乡段大会支流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大会村委会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孙忠后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东碾河娑婆乡段大神沟支流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大神沟村委会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于旭东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东碾河娑婆乡段于坪子支流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于坪子村委会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于旭东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东碾河娑婆乡段石城支流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石城村委会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段保旺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东碾河娑婆乡段范家沟支流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范家沟村委会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刘文建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东碾河娑婆乡段邀湖支流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邀湖村委会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高晋龙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东碾河娑婆乡段娑婆支流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娑婆村村委会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胡玉维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东碾河娑婆乡段于家峪支流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于家峪村委会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李俊芳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东碾河娑婆乡段麦玉支流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麦玉村委会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高亮生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东碾河娑婆乡段西沟支流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胡  凯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东碾河娑婆乡段兴旺庄支流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兴旺庄村委会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李应选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东碾河康家会镇段柳林支流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柳林村委会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吕艳平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东碾河康家会镇段青年庄支流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青年庄村委会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李建明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东碾河康家会镇段圪台坪支流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圪台坪村委会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刘国华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东碾河康家会镇段康家会支流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康家会村委会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郭俊鹏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东碾河康家会镇段砚湾支流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砚湾村委会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高爱后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东碾河康家会镇段东里上支流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东里上村委会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李德生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东碾河康家会镇段铺上支流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铺上村委会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岳  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东碾河娘子神乡段利润支流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利润村委会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巩好俊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东碾河娘子神乡段安庆支流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安庆村委会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靳培生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东碾河娘子神乡段新店支流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新店村委会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边跃江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东碾河娘子神乡段娘子神支流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娘子神村委会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郝好英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东碾河娘子神乡段黑汉沟支流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黑汉沟村委会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牛耀林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东碾河娘子神乡段西会支流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  云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东碾河鹅城镇段新会支流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新会村委会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许润清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东碾河鹅城镇段牛家会支流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牛家会村委会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许尚忠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东碾河鹅城镇段东崖支流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东崖上村委会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韩志刚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东碾河鹅城镇段三里店支流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三里店村委会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王旭忠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25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东碾河鹅城镇段东关支流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东关村委会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袁金生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兴旺庄河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东碾河娑婆乡段砚湾支流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砚湾村委会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周香花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东碾河娑婆乡段上阳寨支流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上阳寨村委会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周香花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东碾河娑婆乡段下阳寨支流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下阳寨村委会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李金拴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东碾河娑婆乡段堡子会支流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堡子会村委会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李金拴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东碾河娑婆乡段李货郎沟支流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李货郎沟村委会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寇存拴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东碾河娑婆乡段兴旺庄支流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兴旺庄村委会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李应选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鸣河杜家村镇段王明滩支流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王明滩村委会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赵宪平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鸣河杜家村镇段堂尔上村支流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堂尔上村委会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李志强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鸣河杜家村镇段街棚支流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街棚村委会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常彦军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鸣河杜家村镇段东窑支流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王国荣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鸣河杜家村镇段西窑支流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刘丁辉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鸣河杜家村镇段李家湾支流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李家湾村委会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李红蕊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鸣河杜家村镇段任家村支流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任家村村委会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刘彦玲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鸣河杜家村镇段杜家村支流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杜家村村委会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杜新强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鸣河杜家村镇段磨管峪支流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磨管峪村委会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赵建飞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鸣河杜家村镇段舍科支流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舍科村委会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赵志峰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鸣河杜家村镇段高家村支流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高家村村委会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马  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中马坊河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中马坊河杜家村镇段刁儿沟支流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刁儿沟村委会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李静军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怀道河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怀道河杜家村镇段刁儿沟支流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刁儿沟村委会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李静军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万辉河辛村乡段桥儿沟支流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桥儿沟村委会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江保珍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万辉河辛村乡段东马坊支流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东马坊村委会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周文凯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万辉河辛村乡段姚庄支流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腰庄村委会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张俊清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万辉河辛村乡段马尾沟支流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马尾沟村委会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段建平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万辉河辛村乡段驸马滩支流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驸马滩村委会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刘晋忠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万辉河辛村乡段柴水支流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柴水村委会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刘拴文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万辉河辛村乡段辛村支流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辛村村委会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刘晋华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万辉河辛村乡段张家庄支流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张家庄村委会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李燕清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兰家舍河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兰家舍河丰润镇段泊水支流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泊水村委会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冯爱秀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兰家舍河丰润镇徐家沟支流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徐家沟村委会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袁海岗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五村河双路镇段兰家山支流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兰家山村委会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王新军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五村河双路镇段砚湾支流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砚湾村委会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李彦军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五村河双路镇神家村支流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神家村委会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李五宁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五村河双路镇双路支流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双路村委会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陈  磊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五村河双路镇石咀头支流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石咀头村委会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邢俊清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五村河双路镇五村支流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赵晋国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五村河段家寨乡段沟口支流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沟口村委会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郝文杰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357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五村河段家寨乡段家寨支流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段家寨村委会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  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岔口沟河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岔口沟河双路镇段石栈支流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石栈村委会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刘兔林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岔口沟河双路镇段季家庄支流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季家庄村委会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赵俊清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岔口沟河双路镇段刘家庄支流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刘家庄村委会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  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岔口沟河双路镇段岔口支流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岔口村委会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吕保绪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岔口沟河段家寨乡段五家庄支流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五家庄村委会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  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扶头会河王村镇善应支流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善应村委会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温吉祥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扶头会河王村镇洞子头支流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洞子头村委会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张承忠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扶头会河王村镇三山支流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三山村委会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李志生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扶头会河王村镇双后支流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双后村委会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谢军军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扶头会河王村镇扶头会支流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谢贵亮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扶头会河王村镇梨园头支流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梨园头村委会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袁跃珍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扶头会河王村镇上村支流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上村村委会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张晓峰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扶头会河王村镇下村支流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下村村委会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延问喜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扶头会河鹅城镇上店支流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上店村村委会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赵建文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扶头会河鹅城镇下店支流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下店村村委会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王晋伟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张贵河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张贵河神峪沟乡段张贵村支流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张贵村村委会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谢建德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张贵河神峪沟乡段胡家庄支流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胡家庄村委会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高永珍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张贵河神峪沟乡段韩家会支流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韩家会村委会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吕焕亮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张贵河神峪沟乡段杜家庄支流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杜家庄村委会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吕建清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 w:val="restart"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柳林沟河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w w:val="95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柳林沟河赤泥洼乡段上双井支流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上双井村委会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吕建刚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w w:val="95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柳林沟河赤泥洼乡段下双井支流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下双井村委会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张效杰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w w:val="95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柳林沟河赤泥洼乡段羊丈支流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羊丈村委会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赵联民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w w:val="95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柳林沟河赤泥洼乡段会松沟支流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会松沟村委会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李丽兵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柳林沟河赤泥洼乡段造军支流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造军村委会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张珍俊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w w:val="95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柳林沟河赤泥洼乡段家条岭支流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家条岭村委会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袁国生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w w:val="95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柳林沟河赤泥洼乡段羊圈坪支流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羊圈坪村委会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张志军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龙家庄河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w w:val="95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龙家庄河赤泥洼乡段羊圈坪支流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羊圈坪村委会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张志军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7"/>
                <w:w w:val="95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龙家庄河赤泥洼乡段龙家庄支流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龙家庄村委会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任俊厚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w w:val="95"/>
                <w:sz w:val="24"/>
                <w:szCs w:val="24"/>
                <w:lang/>
              </w:rPr>
              <w:t>龙家庄河赤泥洼乡段任家庄支流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任家庄村委会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任爱明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 w:val="restart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</w:t>
            </w: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西碾河王村镇段寺庄支流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寺庄村委会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丁瑞杰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pacing w:val="-17"/>
                <w:sz w:val="24"/>
                <w:szCs w:val="24"/>
                <w:lang/>
              </w:rPr>
              <w:t>西碾河王村镇段马坊镇村支流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马坊镇村委会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李变秀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西碾河王村镇段双村支流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双村村委会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任彦青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西碾河王村镇段任家村支流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任家沟村委会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任存怀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西碾河王村镇段上道宏支流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上道宏村委会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刘亮怀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西碾河王村镇段下道宏支流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下道宏村委会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李贵生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西碾河王村镇段羊儿岭支流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羊儿岭村委会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任贵维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西碾河王村镇段下王村支流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牛兰村委会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李文忠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西碾河王村镇段上高崖支流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上高崖村委会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郝永清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西碾河王村镇段下高崖支流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下高崖村委会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李建刚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  <w:tr w:rsidR="00030D8E" w:rsidTr="00B35BD2">
        <w:trPr>
          <w:trHeight w:hRule="exact" w:val="454"/>
          <w:jc w:val="center"/>
        </w:trPr>
        <w:tc>
          <w:tcPr>
            <w:tcW w:w="1336" w:type="dxa"/>
            <w:vMerge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  <w:tc>
          <w:tcPr>
            <w:tcW w:w="3159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西碾河鹅城镇段西崖底支流</w:t>
            </w:r>
          </w:p>
        </w:tc>
        <w:tc>
          <w:tcPr>
            <w:tcW w:w="2000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西崖底村委会</w:t>
            </w:r>
          </w:p>
        </w:tc>
        <w:tc>
          <w:tcPr>
            <w:tcW w:w="1633" w:type="dxa"/>
            <w:noWrap/>
            <w:vAlign w:val="center"/>
          </w:tcPr>
          <w:p w:rsidR="00030D8E" w:rsidRDefault="00030D8E" w:rsidP="00B35BD2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/>
              </w:rPr>
              <w:t>吕仁杰</w:t>
            </w:r>
          </w:p>
        </w:tc>
        <w:tc>
          <w:tcPr>
            <w:tcW w:w="809" w:type="dxa"/>
            <w:noWrap/>
            <w:vAlign w:val="center"/>
          </w:tcPr>
          <w:p w:rsidR="00030D8E" w:rsidRDefault="00030D8E" w:rsidP="00B35BD2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lang/>
              </w:rPr>
            </w:pPr>
          </w:p>
        </w:tc>
      </w:tr>
    </w:tbl>
    <w:p w:rsidR="00030D8E" w:rsidRDefault="00030D8E" w:rsidP="00030D8E">
      <w:pPr>
        <w:pStyle w:val="a5"/>
      </w:pPr>
    </w:p>
    <w:p w:rsidR="00030D8E" w:rsidRDefault="00030D8E" w:rsidP="00030D8E">
      <w:pPr>
        <w:pStyle w:val="a9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2A" w:rsidRDefault="00A11E2A" w:rsidP="00030D8E">
      <w:pPr>
        <w:spacing w:after="0"/>
      </w:pPr>
      <w:r>
        <w:separator/>
      </w:r>
    </w:p>
  </w:endnote>
  <w:endnote w:type="continuationSeparator" w:id="0">
    <w:p w:rsidR="00A11E2A" w:rsidRDefault="00A11E2A" w:rsidP="00030D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2A" w:rsidRDefault="00A11E2A" w:rsidP="00030D8E">
      <w:pPr>
        <w:spacing w:after="0"/>
      </w:pPr>
      <w:r>
        <w:separator/>
      </w:r>
    </w:p>
  </w:footnote>
  <w:footnote w:type="continuationSeparator" w:id="0">
    <w:p w:rsidR="00A11E2A" w:rsidRDefault="00A11E2A" w:rsidP="00030D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0D8E"/>
    <w:rsid w:val="00323B43"/>
    <w:rsid w:val="003D37D8"/>
    <w:rsid w:val="00426133"/>
    <w:rsid w:val="004358AB"/>
    <w:rsid w:val="008B7726"/>
    <w:rsid w:val="00A11E2A"/>
    <w:rsid w:val="00A86AE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able of authorities" w:uiPriority="0" w:qFormat="1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030D8E"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030D8E"/>
    <w:pPr>
      <w:keepNext/>
      <w:keepLines/>
      <w:widowControl w:val="0"/>
      <w:adjustRightInd/>
      <w:snapToGrid/>
      <w:spacing w:after="0" w:line="560" w:lineRule="exact"/>
      <w:ind w:firstLineChars="200" w:firstLine="640"/>
      <w:outlineLvl w:val="1"/>
    </w:pPr>
    <w:rPr>
      <w:rFonts w:ascii="Times New Roman" w:eastAsia="宋体" w:hAnsi="Times New Roman" w:cs="Times New Roman"/>
      <w:b/>
      <w:bCs/>
      <w:kern w:val="2"/>
      <w:sz w:val="21"/>
      <w:szCs w:val="32"/>
    </w:rPr>
  </w:style>
  <w:style w:type="paragraph" w:styleId="3">
    <w:name w:val="heading 3"/>
    <w:basedOn w:val="a"/>
    <w:next w:val="a"/>
    <w:link w:val="3Char"/>
    <w:qFormat/>
    <w:rsid w:val="00030D8E"/>
    <w:pPr>
      <w:keepLines/>
      <w:widowControl w:val="0"/>
      <w:spacing w:after="0" w:line="560" w:lineRule="exact"/>
      <w:ind w:firstLineChars="200" w:firstLine="640"/>
      <w:jc w:val="both"/>
      <w:outlineLvl w:val="2"/>
    </w:pPr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30D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0D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030D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0D8E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030D8E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030D8E"/>
    <w:rPr>
      <w:rFonts w:ascii="Times New Roman" w:eastAsia="宋体" w:hAnsi="Times New Roman" w:cs="Times New Roman"/>
      <w:b/>
      <w:bCs/>
      <w:kern w:val="2"/>
      <w:sz w:val="21"/>
      <w:szCs w:val="32"/>
    </w:rPr>
  </w:style>
  <w:style w:type="character" w:customStyle="1" w:styleId="3Char">
    <w:name w:val="标题 3 Char"/>
    <w:basedOn w:val="a0"/>
    <w:link w:val="3"/>
    <w:rsid w:val="00030D8E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5">
    <w:name w:val="Body Text"/>
    <w:basedOn w:val="a"/>
    <w:link w:val="Char1"/>
    <w:unhideWhenUsed/>
    <w:qFormat/>
    <w:rsid w:val="00030D8E"/>
    <w:pPr>
      <w:widowControl w:val="0"/>
      <w:adjustRightInd/>
      <w:snapToGrid/>
      <w:spacing w:after="1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rsid w:val="00030D8E"/>
    <w:rPr>
      <w:rFonts w:ascii="Calibri" w:eastAsia="宋体" w:hAnsi="Calibri" w:cs="Times New Roman"/>
      <w:kern w:val="2"/>
      <w:sz w:val="21"/>
      <w:szCs w:val="24"/>
    </w:rPr>
  </w:style>
  <w:style w:type="paragraph" w:styleId="a6">
    <w:name w:val="Body Text Indent"/>
    <w:basedOn w:val="a"/>
    <w:link w:val="Char2"/>
    <w:unhideWhenUsed/>
    <w:qFormat/>
    <w:rsid w:val="00030D8E"/>
    <w:pPr>
      <w:widowControl w:val="0"/>
      <w:adjustRightInd/>
      <w:snapToGrid/>
      <w:spacing w:after="120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2">
    <w:name w:val="正文文本缩进 Char"/>
    <w:basedOn w:val="a0"/>
    <w:link w:val="a6"/>
    <w:rsid w:val="00030D8E"/>
    <w:rPr>
      <w:rFonts w:ascii="Calibri" w:eastAsia="宋体" w:hAnsi="Calibri" w:cs="Times New Roman"/>
      <w:kern w:val="2"/>
      <w:sz w:val="21"/>
      <w:szCs w:val="24"/>
    </w:rPr>
  </w:style>
  <w:style w:type="paragraph" w:styleId="20">
    <w:name w:val="Body Text First Indent 2"/>
    <w:basedOn w:val="a6"/>
    <w:next w:val="a"/>
    <w:link w:val="2Char0"/>
    <w:qFormat/>
    <w:rsid w:val="00030D8E"/>
    <w:pPr>
      <w:spacing w:after="0"/>
      <w:ind w:firstLineChars="200" w:firstLine="420"/>
    </w:pPr>
  </w:style>
  <w:style w:type="character" w:customStyle="1" w:styleId="2Char0">
    <w:name w:val="正文首行缩进 2 Char"/>
    <w:basedOn w:val="Char2"/>
    <w:link w:val="20"/>
    <w:rsid w:val="00030D8E"/>
  </w:style>
  <w:style w:type="paragraph" w:styleId="a7">
    <w:name w:val="table of authorities"/>
    <w:basedOn w:val="a"/>
    <w:next w:val="a"/>
    <w:qFormat/>
    <w:rsid w:val="00030D8E"/>
    <w:pPr>
      <w:widowControl w:val="0"/>
      <w:adjustRightInd/>
      <w:snapToGrid/>
      <w:spacing w:after="0"/>
      <w:ind w:leftChars="200" w:left="420"/>
      <w:jc w:val="both"/>
    </w:pPr>
    <w:rPr>
      <w:rFonts w:ascii="Calibri" w:eastAsia="宋体" w:hAnsi="Calibri" w:cs="Times New Roman"/>
      <w:kern w:val="2"/>
      <w:sz w:val="32"/>
      <w:szCs w:val="32"/>
    </w:rPr>
  </w:style>
  <w:style w:type="paragraph" w:styleId="a8">
    <w:name w:val="toa heading"/>
    <w:basedOn w:val="a"/>
    <w:next w:val="a"/>
    <w:qFormat/>
    <w:rsid w:val="00030D8E"/>
    <w:pPr>
      <w:widowControl w:val="0"/>
      <w:adjustRightInd/>
      <w:snapToGrid/>
      <w:spacing w:after="0"/>
      <w:jc w:val="both"/>
    </w:pPr>
    <w:rPr>
      <w:rFonts w:ascii="Arial" w:eastAsia="宋体" w:hAnsi="Arial" w:cs="Arial"/>
      <w:kern w:val="2"/>
      <w:sz w:val="24"/>
      <w:szCs w:val="24"/>
    </w:rPr>
  </w:style>
  <w:style w:type="paragraph" w:styleId="30">
    <w:name w:val="toc 3"/>
    <w:basedOn w:val="a"/>
    <w:next w:val="a"/>
    <w:qFormat/>
    <w:rsid w:val="00030D8E"/>
    <w:pPr>
      <w:widowControl w:val="0"/>
      <w:adjustRightInd/>
      <w:snapToGrid/>
      <w:spacing w:after="0"/>
      <w:ind w:leftChars="400" w:left="84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9">
    <w:name w:val="Plain Text"/>
    <w:basedOn w:val="a"/>
    <w:next w:val="a"/>
    <w:link w:val="Char3"/>
    <w:qFormat/>
    <w:rsid w:val="00030D8E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4"/>
    </w:rPr>
  </w:style>
  <w:style w:type="character" w:customStyle="1" w:styleId="Char3">
    <w:name w:val="纯文本 Char"/>
    <w:basedOn w:val="a0"/>
    <w:link w:val="a9"/>
    <w:rsid w:val="00030D8E"/>
    <w:rPr>
      <w:rFonts w:ascii="宋体" w:eastAsia="宋体" w:hAnsi="Courier New" w:cs="Times New Roman"/>
      <w:kern w:val="2"/>
      <w:sz w:val="21"/>
      <w:szCs w:val="24"/>
    </w:rPr>
  </w:style>
  <w:style w:type="paragraph" w:styleId="10">
    <w:name w:val="toc 1"/>
    <w:basedOn w:val="a"/>
    <w:next w:val="a"/>
    <w:qFormat/>
    <w:rsid w:val="00030D8E"/>
    <w:pPr>
      <w:widowControl w:val="0"/>
      <w:tabs>
        <w:tab w:val="right" w:leader="middleDot" w:pos="8295"/>
      </w:tabs>
      <w:adjustRightInd/>
      <w:snapToGrid/>
      <w:spacing w:after="0" w:line="400" w:lineRule="exact"/>
    </w:pPr>
    <w:rPr>
      <w:rFonts w:ascii="Calibri" w:eastAsia="仿宋_GB2312" w:hAnsi="Calibri" w:cs="Times New Roman"/>
      <w:b/>
      <w:bCs/>
      <w:caps/>
      <w:kern w:val="2"/>
      <w:sz w:val="24"/>
      <w:szCs w:val="20"/>
    </w:rPr>
  </w:style>
  <w:style w:type="paragraph" w:styleId="21">
    <w:name w:val="toc 2"/>
    <w:basedOn w:val="a"/>
    <w:next w:val="a"/>
    <w:qFormat/>
    <w:rsid w:val="00030D8E"/>
    <w:pPr>
      <w:widowControl w:val="0"/>
      <w:tabs>
        <w:tab w:val="right" w:leader="middleDot" w:pos="8295"/>
      </w:tabs>
      <w:adjustRightInd/>
      <w:snapToGrid/>
      <w:spacing w:after="0" w:line="400" w:lineRule="exact"/>
      <w:ind w:left="210"/>
    </w:pPr>
    <w:rPr>
      <w:rFonts w:ascii="Calibri" w:eastAsia="仿宋_GB2312" w:hAnsi="Calibri" w:cs="Times New Roman"/>
      <w:smallCaps/>
      <w:kern w:val="2"/>
      <w:sz w:val="24"/>
      <w:szCs w:val="20"/>
    </w:rPr>
  </w:style>
  <w:style w:type="paragraph" w:styleId="aa">
    <w:name w:val="Normal (Web)"/>
    <w:basedOn w:val="a"/>
    <w:qFormat/>
    <w:rsid w:val="00030D8E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  <w:szCs w:val="24"/>
    </w:rPr>
  </w:style>
  <w:style w:type="paragraph" w:styleId="ab">
    <w:name w:val="Title"/>
    <w:basedOn w:val="a"/>
    <w:next w:val="a"/>
    <w:link w:val="Char4"/>
    <w:qFormat/>
    <w:rsid w:val="00030D8E"/>
    <w:pPr>
      <w:widowControl w:val="0"/>
      <w:adjustRightInd/>
      <w:snapToGrid/>
      <w:spacing w:after="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4">
    <w:name w:val="标题 Char"/>
    <w:basedOn w:val="a0"/>
    <w:link w:val="ab"/>
    <w:rsid w:val="00030D8E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c">
    <w:name w:val="Body Text First Indent"/>
    <w:basedOn w:val="a5"/>
    <w:link w:val="Char5"/>
    <w:qFormat/>
    <w:rsid w:val="00030D8E"/>
    <w:pPr>
      <w:spacing w:after="0"/>
      <w:ind w:firstLine="420"/>
    </w:pPr>
    <w:rPr>
      <w:szCs w:val="21"/>
    </w:rPr>
  </w:style>
  <w:style w:type="character" w:customStyle="1" w:styleId="Char5">
    <w:name w:val="正文首行缩进 Char"/>
    <w:basedOn w:val="Char1"/>
    <w:link w:val="ac"/>
    <w:rsid w:val="00030D8E"/>
    <w:rPr>
      <w:szCs w:val="21"/>
    </w:rPr>
  </w:style>
  <w:style w:type="character" w:styleId="ad">
    <w:name w:val="page number"/>
    <w:qFormat/>
    <w:rsid w:val="00030D8E"/>
  </w:style>
  <w:style w:type="character" w:styleId="ae">
    <w:name w:val="Hyperlink"/>
    <w:basedOn w:val="a0"/>
    <w:qFormat/>
    <w:rsid w:val="00030D8E"/>
    <w:rPr>
      <w:color w:val="0000FF"/>
      <w:u w:val="single"/>
    </w:rPr>
  </w:style>
  <w:style w:type="paragraph" w:customStyle="1" w:styleId="210">
    <w:name w:val="正文首行缩进 21"/>
    <w:basedOn w:val="11"/>
    <w:next w:val="NormalWeb1"/>
    <w:qFormat/>
    <w:rsid w:val="00030D8E"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1">
    <w:name w:val="正文文本缩进1"/>
    <w:basedOn w:val="a"/>
    <w:qFormat/>
    <w:rsid w:val="00030D8E"/>
    <w:pPr>
      <w:widowControl w:val="0"/>
      <w:adjustRightInd/>
      <w:snapToGrid/>
      <w:spacing w:after="0"/>
      <w:ind w:leftChars="200" w:left="20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NormalWeb1">
    <w:name w:val="Normal (Web)1"/>
    <w:basedOn w:val="a"/>
    <w:next w:val="a"/>
    <w:qFormat/>
    <w:rsid w:val="00030D8E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customStyle="1" w:styleId="NormalIndent1">
    <w:name w:val="Normal Indent1"/>
    <w:basedOn w:val="a"/>
    <w:qFormat/>
    <w:rsid w:val="00030D8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Heading2121pt">
    <w:name w:val="Heading #2|1 + 21 pt"/>
    <w:qFormat/>
    <w:rsid w:val="00030D8E"/>
    <w:rPr>
      <w:rFonts w:ascii="PMingLiU" w:eastAsia="PMingLiU" w:hAnsi="PMingLiU" w:cs="PMingLiU"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font01">
    <w:name w:val="font01"/>
    <w:basedOn w:val="a0"/>
    <w:qFormat/>
    <w:rsid w:val="00030D8E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81">
    <w:name w:val="font81"/>
    <w:basedOn w:val="a0"/>
    <w:qFormat/>
    <w:rsid w:val="00030D8E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122">
    <w:name w:val="font122"/>
    <w:basedOn w:val="a0"/>
    <w:qFormat/>
    <w:rsid w:val="00030D8E"/>
    <w:rPr>
      <w:rFonts w:ascii="楷体" w:eastAsia="楷体" w:hAnsi="楷体" w:cs="楷体" w:hint="eastAsia"/>
      <w:b/>
      <w:bCs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sid w:val="00030D8E"/>
    <w:rPr>
      <w:rFonts w:ascii="楷体" w:eastAsia="楷体" w:hAnsi="楷体" w:cs="楷体" w:hint="eastAsia"/>
      <w:color w:val="000000"/>
      <w:sz w:val="24"/>
      <w:szCs w:val="24"/>
      <w:u w:val="single"/>
    </w:rPr>
  </w:style>
  <w:style w:type="character" w:customStyle="1" w:styleId="font71">
    <w:name w:val="font71"/>
    <w:basedOn w:val="a0"/>
    <w:qFormat/>
    <w:rsid w:val="00030D8E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030D8E"/>
    <w:rPr>
      <w:rFonts w:ascii="楷体" w:eastAsia="楷体" w:hAnsi="楷体" w:cs="楷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sid w:val="00030D8E"/>
    <w:rPr>
      <w:rFonts w:ascii="楷体" w:eastAsia="楷体" w:hAnsi="楷体" w:cs="楷体" w:hint="eastAsia"/>
      <w:b/>
      <w:bCs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030D8E"/>
    <w:rPr>
      <w:rFonts w:ascii="楷体" w:eastAsia="楷体" w:hAnsi="楷体" w:cs="楷体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sid w:val="00030D8E"/>
    <w:rPr>
      <w:rFonts w:ascii="楷体" w:eastAsia="楷体" w:hAnsi="楷体" w:cs="楷体" w:hint="eastAsia"/>
      <w:color w:val="000000"/>
      <w:sz w:val="22"/>
      <w:szCs w:val="22"/>
      <w:u w:val="single"/>
    </w:rPr>
  </w:style>
  <w:style w:type="character" w:customStyle="1" w:styleId="font21">
    <w:name w:val="font21"/>
    <w:basedOn w:val="a0"/>
    <w:qFormat/>
    <w:rsid w:val="00030D8E"/>
    <w:rPr>
      <w:rFonts w:ascii="楷体" w:eastAsia="楷体" w:hAnsi="楷体" w:cs="楷体" w:hint="eastAsia"/>
      <w:color w:val="000000"/>
      <w:sz w:val="20"/>
      <w:szCs w:val="20"/>
      <w:u w:val="single"/>
    </w:rPr>
  </w:style>
  <w:style w:type="character" w:customStyle="1" w:styleId="font101">
    <w:name w:val="font101"/>
    <w:basedOn w:val="a0"/>
    <w:qFormat/>
    <w:rsid w:val="00030D8E"/>
    <w:rPr>
      <w:rFonts w:ascii="楷体" w:eastAsia="楷体" w:hAnsi="楷体" w:cs="楷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030D8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030D8E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030D8E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Default43">
    <w:name w:val="Default43"/>
    <w:qFormat/>
    <w:rsid w:val="00030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宋体" w:hAnsi="Tahoma" w:cs="Tahoma"/>
      <w:color w:val="000000"/>
      <w:sz w:val="24"/>
      <w:szCs w:val="24"/>
    </w:rPr>
  </w:style>
  <w:style w:type="paragraph" w:styleId="af">
    <w:name w:val="List Paragraph"/>
    <w:basedOn w:val="a"/>
    <w:qFormat/>
    <w:rsid w:val="00030D8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Headerorfooter1">
    <w:name w:val="Header or footer|1"/>
    <w:basedOn w:val="a"/>
    <w:qFormat/>
    <w:rsid w:val="00030D8E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18"/>
      <w:szCs w:val="18"/>
      <w:lang w:val="zh-TW" w:eastAsia="zh-TW" w:bidi="zh-TW"/>
    </w:rPr>
  </w:style>
  <w:style w:type="paragraph" w:customStyle="1" w:styleId="Other1">
    <w:name w:val="Other|1"/>
    <w:basedOn w:val="a"/>
    <w:qFormat/>
    <w:rsid w:val="00030D8E"/>
    <w:pPr>
      <w:widowControl w:val="0"/>
      <w:adjustRightInd/>
      <w:snapToGrid/>
      <w:spacing w:after="0" w:line="394" w:lineRule="auto"/>
      <w:ind w:firstLine="400"/>
      <w:jc w:val="both"/>
    </w:pPr>
    <w:rPr>
      <w:rFonts w:ascii="宋体" w:eastAsia="宋体" w:hAnsi="宋体" w:cs="宋体"/>
      <w:kern w:val="2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030D8E"/>
    <w:pPr>
      <w:widowControl w:val="0"/>
      <w:adjustRightInd/>
      <w:snapToGrid/>
      <w:spacing w:after="0" w:line="360" w:lineRule="auto"/>
      <w:ind w:firstLine="620"/>
      <w:jc w:val="both"/>
    </w:pPr>
    <w:rPr>
      <w:rFonts w:ascii="Calibri" w:eastAsia="宋体" w:hAnsi="Calibri" w:cs="Times New Roman"/>
      <w:kern w:val="2"/>
      <w:sz w:val="32"/>
      <w:szCs w:val="32"/>
    </w:rPr>
  </w:style>
  <w:style w:type="paragraph" w:customStyle="1" w:styleId="Bodytext1">
    <w:name w:val="Body text|1"/>
    <w:basedOn w:val="a"/>
    <w:qFormat/>
    <w:rsid w:val="00030D8E"/>
    <w:pPr>
      <w:widowControl w:val="0"/>
      <w:adjustRightInd/>
      <w:snapToGrid/>
      <w:spacing w:after="0" w:line="394" w:lineRule="auto"/>
      <w:ind w:firstLine="400"/>
      <w:jc w:val="both"/>
    </w:pPr>
    <w:rPr>
      <w:rFonts w:ascii="宋体" w:eastAsia="宋体" w:hAnsi="宋体" w:cs="宋体"/>
      <w:kern w:val="2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030D8E"/>
    <w:pPr>
      <w:widowControl w:val="0"/>
      <w:adjustRightInd/>
      <w:snapToGrid/>
      <w:spacing w:after="0" w:line="278" w:lineRule="auto"/>
      <w:jc w:val="center"/>
      <w:outlineLvl w:val="1"/>
    </w:pPr>
    <w:rPr>
      <w:rFonts w:ascii="宋体" w:eastAsia="宋体" w:hAnsi="宋体" w:cs="宋体"/>
      <w:kern w:val="2"/>
      <w:sz w:val="42"/>
      <w:szCs w:val="42"/>
      <w:lang w:val="zh-TW" w:eastAsia="zh-TW" w:bidi="zh-TW"/>
    </w:rPr>
  </w:style>
  <w:style w:type="paragraph" w:customStyle="1" w:styleId="HtmlNormal">
    <w:name w:val="HtmlNormal"/>
    <w:basedOn w:val="a"/>
    <w:qFormat/>
    <w:rsid w:val="00030D8E"/>
    <w:pPr>
      <w:widowControl w:val="0"/>
      <w:adjustRightInd/>
      <w:snapToGrid/>
      <w:spacing w:beforeAutospacing="1" w:after="0" w:afterAutospacing="1"/>
      <w:textAlignment w:val="baseline"/>
    </w:pPr>
    <w:rPr>
      <w:rFonts w:ascii="Calibri" w:eastAsia="宋体" w:hAnsi="Calibri" w:cs="Times New Roman"/>
      <w:sz w:val="24"/>
      <w:szCs w:val="24"/>
    </w:rPr>
  </w:style>
  <w:style w:type="paragraph" w:customStyle="1" w:styleId="12">
    <w:name w:val="纯文本1"/>
    <w:basedOn w:val="a"/>
    <w:qFormat/>
    <w:rsid w:val="00030D8E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customStyle="1" w:styleId="af0">
    <w:name w:val="表文字"/>
    <w:basedOn w:val="12"/>
    <w:qFormat/>
    <w:rsid w:val="00030D8E"/>
    <w:pPr>
      <w:spacing w:line="240" w:lineRule="exact"/>
      <w:jc w:val="center"/>
    </w:pPr>
    <w:rPr>
      <w:bCs/>
      <w:color w:val="000000"/>
      <w:kern w:val="0"/>
    </w:rPr>
  </w:style>
  <w:style w:type="paragraph" w:customStyle="1" w:styleId="p15">
    <w:name w:val="p15"/>
    <w:basedOn w:val="a"/>
    <w:qFormat/>
    <w:rsid w:val="00030D8E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0">
    <w:name w:val="p0"/>
    <w:basedOn w:val="a"/>
    <w:qFormat/>
    <w:rsid w:val="00030D8E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Default">
    <w:name w:val="Default"/>
    <w:qFormat/>
    <w:rsid w:val="00030D8E"/>
    <w:pPr>
      <w:widowControl w:val="0"/>
      <w:autoSpaceDE w:val="0"/>
      <w:autoSpaceDN w:val="0"/>
      <w:adjustRightInd w:val="0"/>
      <w:spacing w:after="0" w:line="240" w:lineRule="auto"/>
    </w:pPr>
    <w:rPr>
      <w:rFonts w:ascii="方正小标宋_GBK" w:eastAsia="方正小标宋_GBK" w:hAnsi="方正小标宋_GBK" w:cs="Times New Roman" w:hint="eastAsia"/>
      <w:color w:val="000000"/>
      <w:sz w:val="24"/>
    </w:rPr>
  </w:style>
  <w:style w:type="paragraph" w:customStyle="1" w:styleId="BodyText">
    <w:name w:val="BodyText"/>
    <w:basedOn w:val="a"/>
    <w:qFormat/>
    <w:rsid w:val="00030D8E"/>
    <w:pPr>
      <w:widowControl w:val="0"/>
      <w:adjustRightInd/>
      <w:snapToGrid/>
      <w:spacing w:after="0"/>
      <w:jc w:val="both"/>
      <w:textAlignment w:val="baseline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22">
    <w:name w:val="正文文本缩进2"/>
    <w:basedOn w:val="a"/>
    <w:qFormat/>
    <w:rsid w:val="00030D8E"/>
    <w:pPr>
      <w:widowControl w:val="0"/>
      <w:adjustRightInd/>
      <w:snapToGrid/>
      <w:spacing w:after="0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220">
    <w:name w:val="正文首行缩进 22"/>
    <w:basedOn w:val="22"/>
    <w:qFormat/>
    <w:rsid w:val="00030D8E"/>
    <w:pPr>
      <w:ind w:firstLineChars="200" w:firstLine="420"/>
    </w:pPr>
  </w:style>
  <w:style w:type="character" w:styleId="af1">
    <w:name w:val="FollowedHyperlink"/>
    <w:basedOn w:val="a0"/>
    <w:uiPriority w:val="99"/>
    <w:semiHidden/>
    <w:unhideWhenUsed/>
    <w:rsid w:val="00030D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2023-04-19T01:56:00Z</dcterms:modified>
</cp:coreProperties>
</file>